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E317" w14:textId="77777777" w:rsidR="00CB495B" w:rsidRDefault="0041659B" w:rsidP="0022519B">
      <w:pPr>
        <w:jc w:val="center"/>
      </w:pPr>
      <w:r w:rsidRPr="0041659B">
        <w:rPr>
          <w:noProof/>
          <w:lang w:eastAsia="fr-FR"/>
        </w:rPr>
        <w:drawing>
          <wp:inline distT="0" distB="0" distL="0" distR="0" wp14:anchorId="372A2B8C" wp14:editId="67D57B30">
            <wp:extent cx="2921635" cy="15011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C4FD" w14:textId="224DF796" w:rsidR="0041659B" w:rsidRDefault="000E258C" w:rsidP="0022519B">
      <w:pPr>
        <w:jc w:val="center"/>
      </w:pPr>
      <w:r>
        <w:t>5, rue Antoine Petit,</w:t>
      </w:r>
      <w:r w:rsidR="0022519B">
        <w:t xml:space="preserve"> </w:t>
      </w:r>
      <w:r>
        <w:t>45000 Orléans</w:t>
      </w:r>
    </w:p>
    <w:p w14:paraId="1EC46030" w14:textId="77777777" w:rsidR="0041659B" w:rsidRDefault="0041659B" w:rsidP="0041659B">
      <w:pPr>
        <w:jc w:val="both"/>
        <w:rPr>
          <w:b/>
        </w:rPr>
      </w:pPr>
    </w:p>
    <w:p w14:paraId="2114FC53" w14:textId="77777777" w:rsidR="000E258C" w:rsidRDefault="000E258C" w:rsidP="0041659B">
      <w:pPr>
        <w:jc w:val="center"/>
      </w:pPr>
    </w:p>
    <w:p w14:paraId="6EAACD27" w14:textId="77777777" w:rsidR="0041659B" w:rsidRPr="0041659B" w:rsidRDefault="0041659B" w:rsidP="0041659B">
      <w:pPr>
        <w:jc w:val="center"/>
      </w:pPr>
      <w:r>
        <w:t>Notre dîner-débat aura lieu comme prévu le</w:t>
      </w:r>
    </w:p>
    <w:p w14:paraId="298D4875" w14:textId="77777777" w:rsidR="0041659B" w:rsidRDefault="0041659B" w:rsidP="0041659B">
      <w:pPr>
        <w:jc w:val="center"/>
        <w:rPr>
          <w:b/>
        </w:rPr>
      </w:pPr>
    </w:p>
    <w:p w14:paraId="2C216A93" w14:textId="43291AD0" w:rsidR="0041659B" w:rsidRDefault="0041659B" w:rsidP="0041659B">
      <w:pPr>
        <w:jc w:val="center"/>
      </w:pPr>
      <w:r>
        <w:rPr>
          <w:b/>
        </w:rPr>
        <w:t>23 novembre</w:t>
      </w:r>
      <w:r w:rsidR="00666B60">
        <w:rPr>
          <w:b/>
        </w:rPr>
        <w:t xml:space="preserve"> 2017</w:t>
      </w:r>
      <w:r w:rsidRPr="0086547E">
        <w:rPr>
          <w:b/>
        </w:rPr>
        <w:t xml:space="preserve"> </w:t>
      </w:r>
      <w:r w:rsidRPr="00784C27">
        <w:t xml:space="preserve">à </w:t>
      </w:r>
      <w:r>
        <w:rPr>
          <w:b/>
        </w:rPr>
        <w:t>19h30,</w:t>
      </w:r>
      <w:r>
        <w:t xml:space="preserve"> </w:t>
      </w:r>
    </w:p>
    <w:p w14:paraId="19025A7A" w14:textId="4EBCA176" w:rsidR="0041659B" w:rsidRDefault="00D92CAF" w:rsidP="0041659B">
      <w:pPr>
        <w:jc w:val="center"/>
      </w:pPr>
      <w:proofErr w:type="gramStart"/>
      <w:r>
        <w:t>au</w:t>
      </w:r>
      <w:proofErr w:type="gramEnd"/>
      <w:r>
        <w:t xml:space="preserve"> </w:t>
      </w:r>
      <w:r w:rsidR="0041659B">
        <w:t xml:space="preserve">restaurant </w:t>
      </w:r>
      <w:r w:rsidR="0041659B" w:rsidRPr="0041659B">
        <w:rPr>
          <w:b/>
          <w:i/>
        </w:rPr>
        <w:t>À Madagascar</w:t>
      </w:r>
      <w:r w:rsidR="0041659B">
        <w:t xml:space="preserve">, 315, rue Reine blanche, 45160 Olivet  </w:t>
      </w:r>
    </w:p>
    <w:p w14:paraId="0A55C254" w14:textId="77777777" w:rsidR="0041659B" w:rsidRDefault="0041659B" w:rsidP="0041659B">
      <w:pPr>
        <w:jc w:val="center"/>
      </w:pPr>
    </w:p>
    <w:p w14:paraId="170CD959" w14:textId="77777777" w:rsidR="0041659B" w:rsidRDefault="0041659B" w:rsidP="0041659B">
      <w:pPr>
        <w:jc w:val="center"/>
      </w:pPr>
      <w:r>
        <w:t>Thème du débat :</w:t>
      </w:r>
    </w:p>
    <w:p w14:paraId="5D95EB6E" w14:textId="50A56B9D" w:rsidR="0022519B" w:rsidRPr="0022519B" w:rsidRDefault="0041659B" w:rsidP="0022519B">
      <w:pPr>
        <w:ind w:firstLine="708"/>
        <w:jc w:val="center"/>
        <w:rPr>
          <w:rFonts w:ascii="Times New Roman" w:eastAsia="Times New Roman" w:hAnsi="Times New Roman" w:cs="Times New Roman"/>
          <w:b/>
          <w:color w:val="00B050"/>
          <w:lang w:eastAsia="fr-FR"/>
        </w:rPr>
      </w:pPr>
      <w:r w:rsidRPr="0022519B">
        <w:rPr>
          <w:rFonts w:ascii="Times New Roman" w:eastAsia="Times New Roman" w:hAnsi="Times New Roman" w:cs="Times New Roman"/>
          <w:b/>
          <w:color w:val="00B050"/>
          <w:lang w:eastAsia="fr-FR"/>
        </w:rPr>
        <w:t xml:space="preserve">Zone </w:t>
      </w:r>
      <w:r w:rsidR="0022519B" w:rsidRPr="0022519B">
        <w:rPr>
          <w:rFonts w:ascii="Times New Roman" w:eastAsia="Times New Roman" w:hAnsi="Times New Roman" w:cs="Times New Roman"/>
          <w:b/>
          <w:color w:val="00B050"/>
          <w:lang w:eastAsia="fr-FR"/>
        </w:rPr>
        <w:t>euro : comprendre les désordres</w:t>
      </w:r>
    </w:p>
    <w:p w14:paraId="62FAF416" w14:textId="751E4BA3" w:rsidR="0041659B" w:rsidRDefault="0041659B" w:rsidP="0022519B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22519B">
        <w:rPr>
          <w:rFonts w:ascii="Times New Roman" w:eastAsia="Times New Roman" w:hAnsi="Times New Roman" w:cs="Times New Roman"/>
          <w:b/>
          <w:color w:val="00B050"/>
          <w:lang w:eastAsia="fr-FR"/>
        </w:rPr>
        <w:t>pour</w:t>
      </w:r>
      <w:proofErr w:type="gramEnd"/>
      <w:r w:rsidRPr="0022519B">
        <w:rPr>
          <w:rFonts w:ascii="Times New Roman" w:eastAsia="Times New Roman" w:hAnsi="Times New Roman" w:cs="Times New Roman"/>
          <w:b/>
          <w:color w:val="00B050"/>
          <w:lang w:eastAsia="fr-FR"/>
        </w:rPr>
        <w:t xml:space="preserve"> guider les réformes institutionnelles</w:t>
      </w:r>
    </w:p>
    <w:p w14:paraId="5072D824" w14:textId="77777777" w:rsidR="0041659B" w:rsidRDefault="0041659B" w:rsidP="0041659B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                     </w:t>
      </w:r>
    </w:p>
    <w:p w14:paraId="60DAC959" w14:textId="77777777" w:rsidR="0041659B" w:rsidRPr="0041659B" w:rsidRDefault="0041659B" w:rsidP="0041659B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                                                  Conférencier :</w:t>
      </w:r>
    </w:p>
    <w:p w14:paraId="1DD03EB5" w14:textId="77777777" w:rsidR="00D92CAF" w:rsidRDefault="0041659B" w:rsidP="0041659B">
      <w:pPr>
        <w:jc w:val="center"/>
        <w:rPr>
          <w:rFonts w:eastAsia="Times New Roman"/>
        </w:rPr>
      </w:pPr>
      <w:r w:rsidRPr="0022519B">
        <w:rPr>
          <w:b/>
          <w:color w:val="0000FF"/>
        </w:rPr>
        <w:t>Patrick ARTUS</w:t>
      </w:r>
      <w:r>
        <w:t>,</w:t>
      </w:r>
      <w:r w:rsidRPr="0086547E">
        <w:rPr>
          <w:rFonts w:eastAsia="Times New Roman"/>
        </w:rPr>
        <w:t xml:space="preserve"> </w:t>
      </w:r>
    </w:p>
    <w:p w14:paraId="04B3D1AE" w14:textId="5902740E" w:rsidR="00D92CAF" w:rsidRPr="0022519B" w:rsidRDefault="00D92CAF" w:rsidP="0041659B">
      <w:pPr>
        <w:jc w:val="center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22519B">
        <w:rPr>
          <w:rFonts w:eastAsia="Times New Roman"/>
          <w:i/>
        </w:rPr>
        <w:t xml:space="preserve">Polytechnicien, </w:t>
      </w:r>
      <w:r w:rsidR="0041659B" w:rsidRPr="0022519B">
        <w:rPr>
          <w:rFonts w:ascii="Times New Roman" w:eastAsia="Times New Roman" w:hAnsi="Times New Roman" w:cs="Times New Roman"/>
          <w:i/>
          <w:lang w:eastAsia="fr-FR"/>
        </w:rPr>
        <w:t xml:space="preserve">chef économiste de la banque </w:t>
      </w:r>
      <w:proofErr w:type="spellStart"/>
      <w:r w:rsidR="0041659B" w:rsidRPr="0022519B">
        <w:rPr>
          <w:rFonts w:ascii="Times New Roman" w:eastAsia="Times New Roman" w:hAnsi="Times New Roman" w:cs="Times New Roman"/>
          <w:i/>
          <w:lang w:eastAsia="fr-FR"/>
        </w:rPr>
        <w:t>Natixis</w:t>
      </w:r>
      <w:proofErr w:type="spellEnd"/>
      <w:r w:rsidR="0041659B" w:rsidRPr="0022519B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, </w:t>
      </w:r>
    </w:p>
    <w:p w14:paraId="62986B7D" w14:textId="650A400E" w:rsidR="0041659B" w:rsidRPr="0022519B" w:rsidRDefault="00D92CAF" w:rsidP="0041659B">
      <w:pPr>
        <w:jc w:val="center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proofErr w:type="gramStart"/>
      <w:r w:rsidRPr="0022519B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membre</w:t>
      </w:r>
      <w:proofErr w:type="gramEnd"/>
      <w:r w:rsidRPr="0022519B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du cercle des </w:t>
      </w:r>
      <w:r w:rsidR="0041659B" w:rsidRPr="0022519B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économistes, chroniqueur au Point et à Chalenges.</w:t>
      </w:r>
    </w:p>
    <w:p w14:paraId="0DB78283" w14:textId="4CD9EDBC" w:rsidR="00062BB8" w:rsidRPr="0022519B" w:rsidRDefault="00062BB8" w:rsidP="00062BB8">
      <w:pPr>
        <w:jc w:val="center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22519B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Son dernier ouvrage : </w:t>
      </w:r>
      <w:r w:rsidRPr="0022519B">
        <w:rPr>
          <w:rFonts w:ascii="Times New Roman" w:eastAsia="Times New Roman" w:hAnsi="Times New Roman" w:cs="Times New Roman"/>
          <w:b/>
          <w:i/>
          <w:color w:val="C00000"/>
          <w:lang w:eastAsia="fr-FR"/>
        </w:rPr>
        <w:t xml:space="preserve">Euro, par ici la sortie </w:t>
      </w:r>
      <w:r w:rsidRPr="0022519B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éd.</w:t>
      </w:r>
      <w:r w:rsidR="0022519B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Pr="0022519B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Fayard 2017</w:t>
      </w:r>
    </w:p>
    <w:p w14:paraId="0C607813" w14:textId="77777777" w:rsidR="0041659B" w:rsidRDefault="0041659B" w:rsidP="0041659B">
      <w:pPr>
        <w:jc w:val="center"/>
      </w:pPr>
    </w:p>
    <w:p w14:paraId="4439664E" w14:textId="5F821219" w:rsidR="00D92CAF" w:rsidRDefault="00D92CAF" w:rsidP="0041659B">
      <w:pPr>
        <w:jc w:val="center"/>
      </w:pPr>
      <w:r>
        <w:t xml:space="preserve">Prix du repas : </w:t>
      </w:r>
      <w:r w:rsidRPr="00D92CAF">
        <w:rPr>
          <w:b/>
        </w:rPr>
        <w:t>33</w:t>
      </w:r>
      <w:r w:rsidR="0022519B">
        <w:rPr>
          <w:b/>
        </w:rPr>
        <w:t xml:space="preserve"> </w:t>
      </w:r>
      <w:r w:rsidRPr="00D92CAF">
        <w:rPr>
          <w:b/>
        </w:rPr>
        <w:t>€</w:t>
      </w:r>
    </w:p>
    <w:p w14:paraId="4EF312F7" w14:textId="5E2B7521" w:rsidR="00D92CAF" w:rsidRDefault="00D92CAF" w:rsidP="0041659B">
      <w:pPr>
        <w:jc w:val="center"/>
      </w:pPr>
      <w:r w:rsidRPr="0022519B">
        <w:rPr>
          <w:color w:val="FF0000"/>
        </w:rPr>
        <w:t>Répondre avant le lundi 13 novembre</w:t>
      </w:r>
      <w:r>
        <w:t xml:space="preserve">. </w:t>
      </w:r>
    </w:p>
    <w:p w14:paraId="3BC8374A" w14:textId="4C20FD8F" w:rsidR="000E258C" w:rsidRPr="000E258C" w:rsidRDefault="000E258C" w:rsidP="000E258C">
      <w:pPr>
        <w:pStyle w:val="Titre2"/>
        <w:rPr>
          <w:rFonts w:ascii="Garamond" w:hAnsi="Garamond"/>
          <w:u w:val="none"/>
        </w:rPr>
      </w:pPr>
      <w:r w:rsidRPr="000E258C">
        <w:rPr>
          <w:rFonts w:ascii="Garamond" w:hAnsi="Garamond"/>
          <w:u w:val="none"/>
        </w:rPr>
        <w:t>……………………………………………………………………………………………..</w:t>
      </w:r>
    </w:p>
    <w:p w14:paraId="0AFDE821" w14:textId="77777777" w:rsidR="000E258C" w:rsidRPr="000E258C" w:rsidRDefault="000E258C" w:rsidP="000E258C">
      <w:pPr>
        <w:pStyle w:val="Titre2"/>
        <w:rPr>
          <w:rFonts w:ascii="Garamond" w:hAnsi="Garamond"/>
          <w:u w:val="none"/>
        </w:rPr>
      </w:pPr>
    </w:p>
    <w:p w14:paraId="55CB4092" w14:textId="77777777" w:rsidR="000E258C" w:rsidRPr="00BF654D" w:rsidRDefault="000E258C" w:rsidP="000E258C">
      <w:pPr>
        <w:pStyle w:val="Titre2"/>
        <w:rPr>
          <w:rFonts w:ascii="Garamond" w:hAnsi="Garamond"/>
          <w:u w:val="none"/>
        </w:rPr>
      </w:pPr>
      <w:bookmarkStart w:id="0" w:name="_GoBack"/>
      <w:r w:rsidRPr="00BF654D">
        <w:rPr>
          <w:rFonts w:ascii="Garamond" w:hAnsi="Garamond"/>
          <w:u w:val="none"/>
        </w:rPr>
        <w:t>INSCRIPTION</w:t>
      </w:r>
    </w:p>
    <w:bookmarkEnd w:id="0"/>
    <w:p w14:paraId="71790298" w14:textId="1BFD355B" w:rsidR="000E258C" w:rsidRPr="00BF654D" w:rsidRDefault="000E258C" w:rsidP="000E258C">
      <w:pPr>
        <w:pStyle w:val="Titre"/>
        <w:rPr>
          <w:rFonts w:ascii="Cambria" w:eastAsia="Cambria" w:hAnsi="Cambria"/>
          <w:b/>
          <w:color w:val="FF0000"/>
          <w:sz w:val="24"/>
          <w:szCs w:val="24"/>
          <w:lang w:eastAsia="en-US"/>
        </w:rPr>
      </w:pPr>
      <w:r w:rsidRPr="00BF654D">
        <w:rPr>
          <w:rFonts w:ascii="Cambria" w:eastAsia="Cambria" w:hAnsi="Cambria"/>
          <w:b/>
          <w:color w:val="C00000"/>
          <w:sz w:val="24"/>
          <w:szCs w:val="24"/>
          <w:lang w:eastAsia="en-US"/>
        </w:rPr>
        <w:t xml:space="preserve">dîner-débat du </w:t>
      </w:r>
      <w:r w:rsidRPr="00BF654D">
        <w:rPr>
          <w:rFonts w:ascii="Cambria" w:eastAsia="Cambria" w:hAnsi="Cambria"/>
          <w:b/>
          <w:color w:val="FF0000"/>
          <w:sz w:val="24"/>
          <w:szCs w:val="24"/>
          <w:lang w:eastAsia="en-US"/>
        </w:rPr>
        <w:t>23 novembre 2017</w:t>
      </w:r>
    </w:p>
    <w:p w14:paraId="4A656E17" w14:textId="77777777" w:rsidR="000E258C" w:rsidRDefault="000E258C" w:rsidP="000E258C">
      <w:pPr>
        <w:pStyle w:val="Titre"/>
        <w:rPr>
          <w:rFonts w:ascii="Cambria" w:eastAsia="Cambria" w:hAnsi="Cambria"/>
          <w:sz w:val="20"/>
          <w:szCs w:val="24"/>
          <w:lang w:eastAsia="en-US"/>
        </w:rPr>
      </w:pPr>
    </w:p>
    <w:p w14:paraId="29405C17" w14:textId="77777777" w:rsidR="0022519B" w:rsidRPr="0022519B" w:rsidRDefault="000E258C" w:rsidP="000E258C">
      <w:pPr>
        <w:ind w:firstLine="708"/>
        <w:jc w:val="center"/>
        <w:rPr>
          <w:rFonts w:ascii="Times New Roman" w:eastAsia="Times New Roman" w:hAnsi="Times New Roman" w:cs="Times New Roman"/>
          <w:b/>
          <w:color w:val="00B050"/>
          <w:lang w:eastAsia="fr-FR"/>
        </w:rPr>
      </w:pPr>
      <w:r w:rsidRPr="0022519B">
        <w:rPr>
          <w:rFonts w:ascii="Times New Roman" w:eastAsia="Times New Roman" w:hAnsi="Times New Roman" w:cs="Times New Roman"/>
          <w:b/>
          <w:color w:val="00B050"/>
          <w:lang w:eastAsia="fr-FR"/>
        </w:rPr>
        <w:t>Zone euro : comprendre les désordres</w:t>
      </w:r>
    </w:p>
    <w:p w14:paraId="1490EE5A" w14:textId="0773229E" w:rsidR="000E258C" w:rsidRDefault="000E258C" w:rsidP="000E258C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22519B">
        <w:rPr>
          <w:rFonts w:ascii="Times New Roman" w:eastAsia="Times New Roman" w:hAnsi="Times New Roman" w:cs="Times New Roman"/>
          <w:b/>
          <w:color w:val="00B050"/>
          <w:lang w:eastAsia="fr-FR"/>
        </w:rPr>
        <w:t>pour</w:t>
      </w:r>
      <w:proofErr w:type="gramEnd"/>
      <w:r w:rsidRPr="0022519B">
        <w:rPr>
          <w:rFonts w:ascii="Times New Roman" w:eastAsia="Times New Roman" w:hAnsi="Times New Roman" w:cs="Times New Roman"/>
          <w:b/>
          <w:color w:val="00B050"/>
          <w:lang w:eastAsia="fr-FR"/>
        </w:rPr>
        <w:t xml:space="preserve"> guider les réformes institutionnelles</w:t>
      </w:r>
    </w:p>
    <w:p w14:paraId="303D3F59" w14:textId="77777777" w:rsidR="000E258C" w:rsidRDefault="000E258C" w:rsidP="000E258C">
      <w:pPr>
        <w:pStyle w:val="Titre"/>
        <w:rPr>
          <w:b/>
          <w:sz w:val="20"/>
          <w:u w:val="single"/>
        </w:rPr>
      </w:pPr>
    </w:p>
    <w:p w14:paraId="0CF8AEE0" w14:textId="352F2303" w:rsidR="000E258C" w:rsidRDefault="000E258C" w:rsidP="000E258C">
      <w:pPr>
        <w:rPr>
          <w:b/>
          <w:sz w:val="20"/>
          <w:u w:val="single"/>
        </w:rPr>
      </w:pPr>
      <w:r>
        <w:rPr>
          <w:b/>
          <w:i/>
        </w:rPr>
        <w:t xml:space="preserve"> </w:t>
      </w:r>
    </w:p>
    <w:p w14:paraId="3B597FA6" w14:textId="169FCAD4" w:rsidR="000E258C" w:rsidRDefault="000E258C" w:rsidP="000E258C">
      <w:pPr>
        <w:pStyle w:val="Titre"/>
        <w:ind w:left="851"/>
        <w:jc w:val="left"/>
        <w:rPr>
          <w:sz w:val="24"/>
        </w:rPr>
      </w:pPr>
      <w:r>
        <w:rPr>
          <w:sz w:val="24"/>
        </w:rPr>
        <w:t xml:space="preserve">Madame, Monsieur </w:t>
      </w:r>
    </w:p>
    <w:p w14:paraId="1C519E92" w14:textId="77777777" w:rsidR="0022519B" w:rsidRDefault="000E258C" w:rsidP="000E258C">
      <w:pPr>
        <w:pStyle w:val="Titre"/>
        <w:ind w:left="851"/>
        <w:jc w:val="left"/>
        <w:rPr>
          <w:sz w:val="24"/>
        </w:rPr>
      </w:pPr>
      <w:r>
        <w:rPr>
          <w:sz w:val="24"/>
        </w:rPr>
        <w:t xml:space="preserve">Adresse : </w:t>
      </w:r>
      <w:r w:rsidR="0022519B">
        <w:rPr>
          <w:sz w:val="24"/>
        </w:rPr>
        <w:tab/>
      </w:r>
      <w:r w:rsidR="0022519B">
        <w:rPr>
          <w:sz w:val="24"/>
        </w:rPr>
        <w:tab/>
      </w:r>
      <w:r w:rsidR="0022519B">
        <w:rPr>
          <w:sz w:val="24"/>
        </w:rPr>
        <w:tab/>
      </w:r>
      <w:r w:rsidR="0022519B">
        <w:rPr>
          <w:sz w:val="24"/>
        </w:rPr>
        <w:tab/>
      </w:r>
      <w:r w:rsidR="0022519B">
        <w:rPr>
          <w:sz w:val="24"/>
        </w:rPr>
        <w:tab/>
      </w:r>
      <w:r w:rsidR="0022519B">
        <w:rPr>
          <w:sz w:val="24"/>
        </w:rPr>
        <w:tab/>
      </w:r>
    </w:p>
    <w:p w14:paraId="7382C696" w14:textId="023D1A70" w:rsidR="000E258C" w:rsidRDefault="000E258C" w:rsidP="000E258C">
      <w:pPr>
        <w:pStyle w:val="Titre"/>
        <w:ind w:left="851"/>
        <w:jc w:val="left"/>
        <w:rPr>
          <w:sz w:val="24"/>
        </w:rPr>
      </w:pPr>
      <w:r>
        <w:rPr>
          <w:sz w:val="24"/>
        </w:rPr>
        <w:t xml:space="preserve">Tél. : </w:t>
      </w:r>
      <w:r w:rsidR="0022519B">
        <w:rPr>
          <w:sz w:val="24"/>
        </w:rPr>
        <w:tab/>
      </w:r>
    </w:p>
    <w:p w14:paraId="7B096D09" w14:textId="77777777" w:rsidR="000E258C" w:rsidRDefault="000E258C" w:rsidP="000E258C">
      <w:pPr>
        <w:pStyle w:val="Titre"/>
        <w:ind w:left="851"/>
        <w:jc w:val="left"/>
        <w:rPr>
          <w:sz w:val="24"/>
        </w:rPr>
      </w:pPr>
    </w:p>
    <w:p w14:paraId="33A8FEE9" w14:textId="14EE5782" w:rsidR="000E258C" w:rsidRDefault="000E258C" w:rsidP="000E258C">
      <w:pPr>
        <w:pStyle w:val="Titre"/>
        <w:spacing w:line="240" w:lineRule="exact"/>
        <w:ind w:left="851"/>
        <w:rPr>
          <w:sz w:val="24"/>
        </w:rPr>
      </w:pPr>
      <w:r>
        <w:rPr>
          <w:sz w:val="24"/>
        </w:rPr>
        <w:t>Assistera au dîner-débat du 23 novembre 2017</w:t>
      </w:r>
    </w:p>
    <w:p w14:paraId="7548083C" w14:textId="77777777" w:rsidR="000E258C" w:rsidRDefault="000E258C" w:rsidP="000E258C">
      <w:pPr>
        <w:pStyle w:val="Titre"/>
        <w:spacing w:line="240" w:lineRule="exact"/>
        <w:ind w:left="851"/>
        <w:rPr>
          <w:sz w:val="24"/>
        </w:rPr>
      </w:pPr>
      <w:proofErr w:type="gramStart"/>
      <w:r>
        <w:rPr>
          <w:sz w:val="24"/>
        </w:rPr>
        <w:t>organisé</w:t>
      </w:r>
      <w:proofErr w:type="gramEnd"/>
      <w:r>
        <w:rPr>
          <w:sz w:val="24"/>
        </w:rPr>
        <w:t xml:space="preserve"> par l’Académie d’Orléans </w:t>
      </w:r>
    </w:p>
    <w:p w14:paraId="6770CC99" w14:textId="77777777" w:rsidR="000E258C" w:rsidRDefault="000E258C" w:rsidP="000E258C">
      <w:pPr>
        <w:pStyle w:val="Titre"/>
        <w:spacing w:line="240" w:lineRule="exact"/>
        <w:ind w:left="851"/>
        <w:rPr>
          <w:sz w:val="24"/>
        </w:rPr>
      </w:pPr>
    </w:p>
    <w:p w14:paraId="6D65EB83" w14:textId="2CDECD90" w:rsidR="000E258C" w:rsidRDefault="0022519B" w:rsidP="000E258C">
      <w:pPr>
        <w:spacing w:line="240" w:lineRule="exact"/>
        <w:ind w:left="851"/>
      </w:pPr>
      <w:proofErr w:type="gramStart"/>
      <w:r>
        <w:rPr>
          <w:rFonts w:ascii="Garamond" w:hAnsi="Garamond"/>
        </w:rPr>
        <w:t>accompagné</w:t>
      </w:r>
      <w:proofErr w:type="gramEnd"/>
      <w:r w:rsidR="000E258C">
        <w:rPr>
          <w:rFonts w:ascii="Garamond" w:hAnsi="Garamond"/>
        </w:rPr>
        <w:t xml:space="preserve"> de </w:t>
      </w:r>
    </w:p>
    <w:p w14:paraId="7A08E9F0" w14:textId="77777777" w:rsidR="000E258C" w:rsidRDefault="000E258C" w:rsidP="000E258C">
      <w:pPr>
        <w:pStyle w:val="Titre1"/>
        <w:spacing w:line="240" w:lineRule="exact"/>
        <w:ind w:left="851"/>
        <w:jc w:val="both"/>
        <w:rPr>
          <w:rFonts w:ascii="Garamond" w:hAnsi="Garamond"/>
        </w:rPr>
      </w:pPr>
    </w:p>
    <w:p w14:paraId="43038503" w14:textId="0E4EB6A0" w:rsidR="000E258C" w:rsidRDefault="000E258C" w:rsidP="000E258C">
      <w:pPr>
        <w:pStyle w:val="Titre1"/>
        <w:spacing w:line="240" w:lineRule="exact"/>
        <w:ind w:left="851"/>
        <w:jc w:val="both"/>
        <w:rPr>
          <w:rFonts w:ascii="Garamond" w:hAnsi="Garamond"/>
          <w:sz w:val="28"/>
        </w:rPr>
      </w:pPr>
      <w:r>
        <w:rPr>
          <w:rFonts w:ascii="Garamond" w:hAnsi="Garamond"/>
        </w:rPr>
        <w:t>Participation : 33 Euros par personne</w:t>
      </w:r>
      <w:r>
        <w:rPr>
          <w:rFonts w:ascii="Garamond" w:hAnsi="Garamond"/>
          <w:sz w:val="28"/>
        </w:rPr>
        <w:t>.</w:t>
      </w:r>
    </w:p>
    <w:p w14:paraId="7912A26C" w14:textId="77777777" w:rsidR="000E258C" w:rsidRDefault="000E258C" w:rsidP="000E258C">
      <w:pPr>
        <w:ind w:left="851"/>
        <w:rPr>
          <w:rFonts w:ascii="Garamond" w:hAnsi="Garamond"/>
          <w:sz w:val="16"/>
        </w:rPr>
      </w:pPr>
    </w:p>
    <w:p w14:paraId="5AEDFD5F" w14:textId="1B3A5DA2" w:rsidR="000E258C" w:rsidRDefault="000E258C" w:rsidP="000E258C">
      <w:pPr>
        <w:ind w:left="851"/>
        <w:rPr>
          <w:rFonts w:ascii="Garamond" w:hAnsi="Garamond"/>
        </w:rPr>
      </w:pPr>
      <w:r>
        <w:rPr>
          <w:rFonts w:ascii="Garamond" w:hAnsi="Garamond"/>
        </w:rPr>
        <w:t xml:space="preserve">Ci-joint un chèque de  33 €  x </w:t>
      </w:r>
      <w:r w:rsidR="0022519B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= </w:t>
      </w:r>
      <w:r w:rsidR="0022519B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 € à l’ordre de "</w:t>
      </w:r>
      <w:r w:rsidRPr="0022519B">
        <w:rPr>
          <w:rFonts w:ascii="Garamond" w:hAnsi="Garamond"/>
          <w:color w:val="C00000"/>
        </w:rPr>
        <w:t>Académie d’Orléans</w:t>
      </w:r>
      <w:r>
        <w:rPr>
          <w:rFonts w:ascii="Garamond" w:hAnsi="Garamond"/>
        </w:rPr>
        <w:t>",</w:t>
      </w:r>
    </w:p>
    <w:p w14:paraId="011028FB" w14:textId="77777777" w:rsidR="0022519B" w:rsidRDefault="000E258C" w:rsidP="000E258C">
      <w:pPr>
        <w:ind w:left="851"/>
        <w:rPr>
          <w:rFonts w:ascii="Garamond" w:hAnsi="Garamond"/>
        </w:rPr>
      </w:pP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adresser avec le bulletin d’inscription à  </w:t>
      </w:r>
    </w:p>
    <w:p w14:paraId="302695EA" w14:textId="098144D7" w:rsidR="0022519B" w:rsidRDefault="000E258C" w:rsidP="0022519B">
      <w:pPr>
        <w:ind w:left="851"/>
        <w:jc w:val="center"/>
        <w:rPr>
          <w:rFonts w:ascii="Garamond" w:hAnsi="Garamond"/>
        </w:rPr>
      </w:pPr>
      <w:r w:rsidRPr="0022519B">
        <w:rPr>
          <w:rFonts w:ascii="Garamond" w:hAnsi="Garamond"/>
          <w:color w:val="C00000"/>
        </w:rPr>
        <w:t xml:space="preserve">Académie d’Orléans, 5 rue Antoine Petit, 45000 </w:t>
      </w:r>
      <w:r w:rsidR="0022519B" w:rsidRPr="0022519B">
        <w:rPr>
          <w:rFonts w:ascii="Garamond" w:hAnsi="Garamond"/>
          <w:color w:val="C00000"/>
        </w:rPr>
        <w:t>Orléans</w:t>
      </w:r>
      <w:r>
        <w:rPr>
          <w:rFonts w:ascii="Garamond" w:hAnsi="Garamond"/>
        </w:rPr>
        <w:t>,</w:t>
      </w:r>
    </w:p>
    <w:p w14:paraId="57FECD28" w14:textId="5351F06C" w:rsidR="000E258C" w:rsidRDefault="000E258C" w:rsidP="0022519B">
      <w:pPr>
        <w:ind w:left="851"/>
        <w:jc w:val="center"/>
        <w:rPr>
          <w:rFonts w:ascii="Garamond" w:hAnsi="Garamond"/>
          <w:b/>
        </w:rPr>
      </w:pPr>
      <w:proofErr w:type="gramStart"/>
      <w:r w:rsidRPr="0022519B">
        <w:rPr>
          <w:rFonts w:ascii="Garamond" w:hAnsi="Garamond"/>
          <w:b/>
          <w:color w:val="FF0000"/>
        </w:rPr>
        <w:t>avant</w:t>
      </w:r>
      <w:proofErr w:type="gramEnd"/>
      <w:r w:rsidRPr="0022519B">
        <w:rPr>
          <w:rFonts w:ascii="Garamond" w:hAnsi="Garamond"/>
          <w:b/>
          <w:color w:val="FF0000"/>
        </w:rPr>
        <w:t xml:space="preserve"> le lundi 13 novembre 2017</w:t>
      </w:r>
      <w:r>
        <w:rPr>
          <w:rFonts w:ascii="Garamond" w:hAnsi="Garamond"/>
          <w:b/>
        </w:rPr>
        <w:t>.</w:t>
      </w:r>
    </w:p>
    <w:sectPr w:rsidR="000E258C" w:rsidSect="00251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9B"/>
    <w:rsid w:val="00062BB8"/>
    <w:rsid w:val="000E258C"/>
    <w:rsid w:val="0022519B"/>
    <w:rsid w:val="00251644"/>
    <w:rsid w:val="0041659B"/>
    <w:rsid w:val="00666B60"/>
    <w:rsid w:val="008B22AF"/>
    <w:rsid w:val="00BF654D"/>
    <w:rsid w:val="00CB495B"/>
    <w:rsid w:val="00D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A8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F"/>
    <w:rPr>
      <w:rFonts w:ascii="Times" w:hAnsi="Times"/>
    </w:rPr>
  </w:style>
  <w:style w:type="paragraph" w:styleId="Titre1">
    <w:name w:val="heading 1"/>
    <w:basedOn w:val="Normal"/>
    <w:next w:val="Normal"/>
    <w:link w:val="Titre1Car"/>
    <w:qFormat/>
    <w:rsid w:val="000E258C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E258C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258C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E258C"/>
    <w:rPr>
      <w:rFonts w:ascii="Times New Roman" w:eastAsia="Times New Roman" w:hAnsi="Times New Roman" w:cs="Times New Roman"/>
      <w:b/>
      <w:szCs w:val="20"/>
      <w:u w:val="single"/>
      <w:lang w:eastAsia="fr-FR"/>
    </w:rPr>
  </w:style>
  <w:style w:type="paragraph" w:styleId="Titre">
    <w:name w:val="Title"/>
    <w:basedOn w:val="Normal"/>
    <w:link w:val="TitreCar"/>
    <w:qFormat/>
    <w:rsid w:val="000E258C"/>
    <w:pPr>
      <w:jc w:val="center"/>
    </w:pPr>
    <w:rPr>
      <w:rFonts w:ascii="Garamond" w:eastAsia="Times New Roman" w:hAnsi="Garamond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E258C"/>
    <w:rPr>
      <w:rFonts w:ascii="Garamond" w:eastAsia="Times New Roman" w:hAnsi="Garamond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Michel Monsigny</cp:lastModifiedBy>
  <cp:revision>4</cp:revision>
  <cp:lastPrinted>2017-11-02T22:21:00Z</cp:lastPrinted>
  <dcterms:created xsi:type="dcterms:W3CDTF">2017-11-02T22:20:00Z</dcterms:created>
  <dcterms:modified xsi:type="dcterms:W3CDTF">2017-11-02T22:21:00Z</dcterms:modified>
</cp:coreProperties>
</file>